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E94" w:rsidRDefault="00630E94" w:rsidP="00630E94">
      <w:pPr>
        <w:pStyle w:val="NormalWeb"/>
        <w:spacing w:before="0" w:beforeAutospacing="0" w:after="0" w:afterAutospacing="0"/>
        <w:jc w:val="both"/>
        <w:rPr>
          <w:rStyle w:val="Strong"/>
          <w:rFonts w:asciiTheme="minorHAnsi" w:hAnsiTheme="minorHAnsi" w:cstheme="minorHAnsi"/>
        </w:rPr>
      </w:pPr>
      <w:r>
        <w:rPr>
          <w:rFonts w:asciiTheme="minorHAnsi" w:hAnsiTheme="minorHAnsi" w:cstheme="minorHAnsi"/>
          <w:b/>
          <w:bCs/>
          <w:noProof/>
        </w:rPr>
        <w:drawing>
          <wp:inline distT="0" distB="0" distL="0" distR="0">
            <wp:extent cx="1874069" cy="56769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redit libanais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08844" cy="578224"/>
                    </a:xfrm>
                    <a:prstGeom prst="rect">
                      <a:avLst/>
                    </a:prstGeom>
                  </pic:spPr>
                </pic:pic>
              </a:graphicData>
            </a:graphic>
          </wp:inline>
        </w:drawing>
      </w:r>
      <w:r>
        <w:rPr>
          <w:rStyle w:val="Strong"/>
          <w:rFonts w:asciiTheme="minorHAnsi" w:hAnsiTheme="minorHAnsi" w:cstheme="minorHAnsi"/>
        </w:rPr>
        <w:t xml:space="preserve">   </w:t>
      </w:r>
      <w:r>
        <w:rPr>
          <w:rStyle w:val="Strong"/>
          <w:rFonts w:asciiTheme="minorHAnsi" w:hAnsiTheme="minorHAnsi" w:cstheme="minorHAnsi"/>
        </w:rPr>
        <w:tab/>
      </w:r>
      <w:r>
        <w:rPr>
          <w:rStyle w:val="Strong"/>
          <w:rFonts w:asciiTheme="minorHAnsi" w:hAnsiTheme="minorHAnsi" w:cstheme="minorHAnsi"/>
        </w:rPr>
        <w:tab/>
      </w:r>
      <w:r>
        <w:rPr>
          <w:rStyle w:val="Strong"/>
          <w:rFonts w:asciiTheme="minorHAnsi" w:hAnsiTheme="minorHAnsi" w:cstheme="minorHAnsi"/>
        </w:rPr>
        <w:tab/>
      </w:r>
      <w:r>
        <w:rPr>
          <w:rStyle w:val="Strong"/>
          <w:rFonts w:asciiTheme="minorHAnsi" w:hAnsiTheme="minorHAnsi" w:cstheme="minorHAnsi"/>
        </w:rPr>
        <w:tab/>
      </w:r>
      <w:r>
        <w:rPr>
          <w:rStyle w:val="Strong"/>
          <w:rFonts w:asciiTheme="minorHAnsi" w:hAnsiTheme="minorHAnsi" w:cstheme="minorHAnsi"/>
        </w:rPr>
        <w:tab/>
      </w:r>
      <w:r>
        <w:rPr>
          <w:rStyle w:val="Strong"/>
          <w:rFonts w:asciiTheme="minorHAnsi" w:hAnsiTheme="minorHAnsi" w:cstheme="minorHAnsi"/>
        </w:rPr>
        <w:tab/>
        <w:t xml:space="preserve"> </w:t>
      </w:r>
      <w:r>
        <w:rPr>
          <w:rFonts w:asciiTheme="minorHAnsi" w:hAnsiTheme="minorHAnsi" w:cstheme="minorHAnsi"/>
          <w:b/>
          <w:bCs/>
          <w:noProof/>
        </w:rPr>
        <w:drawing>
          <wp:inline distT="0" distB="0" distL="0" distR="0" wp14:anchorId="72A41423" wp14:editId="1BA58385">
            <wp:extent cx="822960" cy="475488"/>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oogle Pay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63015" cy="498631"/>
                    </a:xfrm>
                    <a:prstGeom prst="rect">
                      <a:avLst/>
                    </a:prstGeom>
                  </pic:spPr>
                </pic:pic>
              </a:graphicData>
            </a:graphic>
          </wp:inline>
        </w:drawing>
      </w:r>
    </w:p>
    <w:p w:rsidR="00630E94" w:rsidRDefault="00630E94" w:rsidP="00A768F5">
      <w:pPr>
        <w:pStyle w:val="NormalWeb"/>
        <w:spacing w:before="0" w:beforeAutospacing="0" w:after="0" w:afterAutospacing="0"/>
        <w:jc w:val="center"/>
        <w:rPr>
          <w:rStyle w:val="Strong"/>
          <w:rFonts w:asciiTheme="minorHAnsi" w:hAnsiTheme="minorHAnsi" w:cstheme="minorHAnsi"/>
        </w:rPr>
      </w:pPr>
    </w:p>
    <w:p w:rsidR="00630E94" w:rsidRDefault="00630E94" w:rsidP="00A768F5">
      <w:pPr>
        <w:pStyle w:val="NormalWeb"/>
        <w:spacing w:before="0" w:beforeAutospacing="0" w:after="0" w:afterAutospacing="0"/>
        <w:jc w:val="center"/>
        <w:rPr>
          <w:rStyle w:val="Strong"/>
          <w:rFonts w:asciiTheme="minorHAnsi" w:hAnsiTheme="minorHAnsi" w:cstheme="minorHAnsi"/>
        </w:rPr>
      </w:pPr>
    </w:p>
    <w:p w:rsidR="00630E94" w:rsidRDefault="00630E94" w:rsidP="00A768F5">
      <w:pPr>
        <w:pStyle w:val="NormalWeb"/>
        <w:spacing w:before="0" w:beforeAutospacing="0" w:after="0" w:afterAutospacing="0"/>
        <w:jc w:val="center"/>
        <w:rPr>
          <w:rStyle w:val="Strong"/>
          <w:rFonts w:asciiTheme="minorHAnsi" w:hAnsiTheme="minorHAnsi" w:cstheme="minorHAnsi"/>
        </w:rPr>
      </w:pPr>
    </w:p>
    <w:p w:rsidR="00A768F5" w:rsidRDefault="00164A03" w:rsidP="00A768F5">
      <w:pPr>
        <w:pStyle w:val="NormalWeb"/>
        <w:spacing w:before="0" w:beforeAutospacing="0" w:after="0" w:afterAutospacing="0"/>
        <w:jc w:val="center"/>
        <w:rPr>
          <w:rStyle w:val="Strong"/>
          <w:rFonts w:asciiTheme="minorHAnsi" w:hAnsiTheme="minorHAnsi" w:cstheme="minorHAnsi"/>
        </w:rPr>
      </w:pPr>
      <w:r w:rsidRPr="0097470B">
        <w:rPr>
          <w:rStyle w:val="Strong"/>
          <w:rFonts w:asciiTheme="minorHAnsi" w:hAnsiTheme="minorHAnsi" w:cstheme="minorHAnsi"/>
        </w:rPr>
        <w:t xml:space="preserve">Credit </w:t>
      </w:r>
      <w:proofErr w:type="spellStart"/>
      <w:r w:rsidRPr="0097470B">
        <w:rPr>
          <w:rStyle w:val="Strong"/>
          <w:rFonts w:asciiTheme="minorHAnsi" w:hAnsiTheme="minorHAnsi" w:cstheme="minorHAnsi"/>
        </w:rPr>
        <w:t>Libanais</w:t>
      </w:r>
      <w:proofErr w:type="spellEnd"/>
      <w:r w:rsidRPr="0097470B">
        <w:rPr>
          <w:rStyle w:val="Strong"/>
          <w:rFonts w:asciiTheme="minorHAnsi" w:hAnsiTheme="minorHAnsi" w:cstheme="minorHAnsi"/>
        </w:rPr>
        <w:t xml:space="preserve"> </w:t>
      </w:r>
      <w:r w:rsidR="0097470B">
        <w:rPr>
          <w:rStyle w:val="Strong"/>
          <w:rFonts w:asciiTheme="minorHAnsi" w:hAnsiTheme="minorHAnsi" w:cstheme="minorHAnsi"/>
        </w:rPr>
        <w:t xml:space="preserve">enables Google Pay on all its </w:t>
      </w:r>
      <w:r w:rsidR="00B45A16">
        <w:rPr>
          <w:rStyle w:val="Strong"/>
          <w:rFonts w:asciiTheme="minorHAnsi" w:hAnsiTheme="minorHAnsi" w:cstheme="minorHAnsi"/>
        </w:rPr>
        <w:t>MasterCard</w:t>
      </w:r>
      <w:r w:rsidR="0097470B">
        <w:rPr>
          <w:rStyle w:val="Strong"/>
          <w:rFonts w:asciiTheme="minorHAnsi" w:hAnsiTheme="minorHAnsi" w:cstheme="minorHAnsi"/>
        </w:rPr>
        <w:t xml:space="preserve"> and Visa cards</w:t>
      </w:r>
      <w:r w:rsidR="00B44443">
        <w:rPr>
          <w:rStyle w:val="Strong"/>
          <w:rFonts w:asciiTheme="minorHAnsi" w:hAnsiTheme="minorHAnsi" w:cstheme="minorHAnsi"/>
        </w:rPr>
        <w:t xml:space="preserve"> issued through its platform</w:t>
      </w:r>
      <w:r w:rsidR="0097470B">
        <w:rPr>
          <w:rStyle w:val="Strong"/>
          <w:rFonts w:asciiTheme="minorHAnsi" w:hAnsiTheme="minorHAnsi" w:cstheme="minorHAnsi"/>
        </w:rPr>
        <w:t>, thus empowering secure, seamless and contactless</w:t>
      </w:r>
      <w:r w:rsidR="00A768F5">
        <w:rPr>
          <w:rStyle w:val="Strong"/>
          <w:rFonts w:asciiTheme="minorHAnsi" w:hAnsiTheme="minorHAnsi" w:cstheme="minorHAnsi"/>
        </w:rPr>
        <w:t xml:space="preserve"> payments on </w:t>
      </w:r>
      <w:proofErr w:type="spellStart"/>
      <w:r w:rsidR="00A768F5">
        <w:rPr>
          <w:rStyle w:val="Strong"/>
          <w:rFonts w:asciiTheme="minorHAnsi" w:hAnsiTheme="minorHAnsi" w:cstheme="minorHAnsi"/>
        </w:rPr>
        <w:t>Andriod</w:t>
      </w:r>
      <w:proofErr w:type="spellEnd"/>
      <w:r w:rsidR="00A768F5">
        <w:rPr>
          <w:rStyle w:val="Strong"/>
          <w:rFonts w:asciiTheme="minorHAnsi" w:hAnsiTheme="minorHAnsi" w:cstheme="minorHAnsi"/>
        </w:rPr>
        <w:t xml:space="preserve"> and </w:t>
      </w:r>
    </w:p>
    <w:p w:rsidR="00164A03" w:rsidRPr="0097470B" w:rsidRDefault="00A768F5" w:rsidP="00A768F5">
      <w:pPr>
        <w:pStyle w:val="NormalWeb"/>
        <w:spacing w:before="0" w:beforeAutospacing="0" w:after="0" w:afterAutospacing="0"/>
        <w:jc w:val="center"/>
        <w:rPr>
          <w:rFonts w:asciiTheme="minorHAnsi" w:hAnsiTheme="minorHAnsi" w:cstheme="minorHAnsi"/>
        </w:rPr>
      </w:pPr>
      <w:r>
        <w:rPr>
          <w:rStyle w:val="Strong"/>
          <w:rFonts w:asciiTheme="minorHAnsi" w:hAnsiTheme="minorHAnsi" w:cstheme="minorHAnsi"/>
        </w:rPr>
        <w:t>Wear OS</w:t>
      </w:r>
      <w:r w:rsidR="0097470B">
        <w:rPr>
          <w:rStyle w:val="Strong"/>
          <w:rFonts w:asciiTheme="minorHAnsi" w:hAnsiTheme="minorHAnsi" w:cstheme="minorHAnsi"/>
        </w:rPr>
        <w:t xml:space="preserve"> devices.</w:t>
      </w:r>
    </w:p>
    <w:p w:rsidR="0097470B" w:rsidRPr="0097470B" w:rsidRDefault="0097470B" w:rsidP="00164A03">
      <w:pPr>
        <w:pStyle w:val="NormalWeb"/>
        <w:rPr>
          <w:rStyle w:val="Strong"/>
          <w:rFonts w:asciiTheme="minorHAnsi" w:hAnsiTheme="minorHAnsi" w:cstheme="minorHAnsi"/>
          <w:sz w:val="14"/>
          <w:szCs w:val="14"/>
        </w:rPr>
      </w:pPr>
    </w:p>
    <w:p w:rsidR="00164A03" w:rsidRPr="0097470B" w:rsidRDefault="00164A03" w:rsidP="0097470B">
      <w:pPr>
        <w:pStyle w:val="NormalWeb"/>
        <w:rPr>
          <w:rFonts w:asciiTheme="minorHAnsi" w:hAnsiTheme="minorHAnsi" w:cstheme="minorHAnsi"/>
        </w:rPr>
      </w:pPr>
      <w:r w:rsidRPr="0097470B">
        <w:rPr>
          <w:rFonts w:asciiTheme="minorHAnsi" w:hAnsiTheme="minorHAnsi" w:cstheme="minorHAnsi"/>
        </w:rPr>
        <w:t xml:space="preserve">Credit </w:t>
      </w:r>
      <w:proofErr w:type="spellStart"/>
      <w:r w:rsidRPr="0097470B">
        <w:rPr>
          <w:rFonts w:asciiTheme="minorHAnsi" w:hAnsiTheme="minorHAnsi" w:cstheme="minorHAnsi"/>
        </w:rPr>
        <w:t>Libanais</w:t>
      </w:r>
      <w:proofErr w:type="spellEnd"/>
      <w:r w:rsidRPr="0097470B">
        <w:rPr>
          <w:rFonts w:asciiTheme="minorHAnsi" w:hAnsiTheme="minorHAnsi" w:cstheme="minorHAnsi"/>
        </w:rPr>
        <w:t xml:space="preserve"> is proud to announce </w:t>
      </w:r>
      <w:r w:rsidRPr="0097470B">
        <w:rPr>
          <w:rFonts w:asciiTheme="minorHAnsi" w:hAnsiTheme="minorHAnsi" w:cstheme="minorHAnsi"/>
          <w:b/>
          <w:bCs/>
        </w:rPr>
        <w:t>the official launch of</w:t>
      </w:r>
      <w:r w:rsidRPr="0097470B">
        <w:rPr>
          <w:rFonts w:asciiTheme="minorHAnsi" w:hAnsiTheme="minorHAnsi" w:cstheme="minorHAnsi"/>
        </w:rPr>
        <w:t xml:space="preserve"> </w:t>
      </w:r>
      <w:r w:rsidRPr="0097470B">
        <w:rPr>
          <w:rStyle w:val="Strong"/>
          <w:rFonts w:asciiTheme="minorHAnsi" w:hAnsiTheme="minorHAnsi" w:cstheme="minorHAnsi"/>
        </w:rPr>
        <w:t>Google Pay</w:t>
      </w:r>
      <w:r w:rsidR="0097470B">
        <w:rPr>
          <w:rFonts w:asciiTheme="minorHAnsi" w:hAnsiTheme="minorHAnsi" w:cstheme="minorHAnsi"/>
        </w:rPr>
        <w:t xml:space="preserve">, the globally trusted mobile payment solution, now available to </w:t>
      </w:r>
      <w:r w:rsidRPr="0097470B">
        <w:rPr>
          <w:rFonts w:asciiTheme="minorHAnsi" w:hAnsiTheme="minorHAnsi" w:cstheme="minorHAnsi"/>
          <w:b/>
          <w:bCs/>
        </w:rPr>
        <w:t>all</w:t>
      </w:r>
      <w:r w:rsidRPr="0097470B">
        <w:rPr>
          <w:rFonts w:asciiTheme="minorHAnsi" w:hAnsiTheme="minorHAnsi" w:cstheme="minorHAnsi"/>
        </w:rPr>
        <w:t xml:space="preserve"> </w:t>
      </w:r>
      <w:r w:rsidRPr="0097470B">
        <w:rPr>
          <w:rFonts w:asciiTheme="minorHAnsi" w:hAnsiTheme="minorHAnsi" w:cstheme="minorHAnsi"/>
          <w:b/>
          <w:bCs/>
        </w:rPr>
        <w:t>its</w:t>
      </w:r>
      <w:r w:rsidRPr="0097470B">
        <w:rPr>
          <w:rFonts w:asciiTheme="minorHAnsi" w:hAnsiTheme="minorHAnsi" w:cstheme="minorHAnsi"/>
        </w:rPr>
        <w:t xml:space="preserve"> </w:t>
      </w:r>
      <w:r w:rsidRPr="0097470B">
        <w:rPr>
          <w:rFonts w:asciiTheme="minorHAnsi" w:hAnsiTheme="minorHAnsi" w:cstheme="minorHAnsi"/>
          <w:b/>
          <w:bCs/>
        </w:rPr>
        <w:t>cardholders</w:t>
      </w:r>
      <w:r w:rsidRPr="0097470B">
        <w:rPr>
          <w:rFonts w:asciiTheme="minorHAnsi" w:hAnsiTheme="minorHAnsi" w:cstheme="minorHAnsi"/>
        </w:rPr>
        <w:t xml:space="preserve">, </w:t>
      </w:r>
      <w:r w:rsidR="0097470B" w:rsidRPr="0097470B">
        <w:rPr>
          <w:rFonts w:asciiTheme="minorHAnsi" w:hAnsiTheme="minorHAnsi" w:cstheme="minorHAnsi"/>
          <w:b/>
          <w:bCs/>
        </w:rPr>
        <w:t xml:space="preserve">whether carrying a MasterCard </w:t>
      </w:r>
      <w:r w:rsidR="0097470B">
        <w:rPr>
          <w:rFonts w:asciiTheme="minorHAnsi" w:hAnsiTheme="minorHAnsi" w:cstheme="minorHAnsi"/>
          <w:b/>
          <w:bCs/>
        </w:rPr>
        <w:t>or a</w:t>
      </w:r>
      <w:r w:rsidR="0097470B" w:rsidRPr="0097470B">
        <w:rPr>
          <w:rFonts w:asciiTheme="minorHAnsi" w:hAnsiTheme="minorHAnsi" w:cstheme="minorHAnsi"/>
          <w:b/>
          <w:bCs/>
        </w:rPr>
        <w:t xml:space="preserve"> Visa</w:t>
      </w:r>
      <w:r w:rsidR="0097470B">
        <w:rPr>
          <w:rFonts w:asciiTheme="minorHAnsi" w:hAnsiTheme="minorHAnsi" w:cstheme="minorHAnsi"/>
          <w:b/>
          <w:bCs/>
        </w:rPr>
        <w:t xml:space="preserve"> card, </w:t>
      </w:r>
      <w:r w:rsidR="0097470B" w:rsidRPr="0097470B">
        <w:rPr>
          <w:rFonts w:asciiTheme="minorHAnsi" w:hAnsiTheme="minorHAnsi" w:cstheme="minorHAnsi"/>
        </w:rPr>
        <w:t>customers can now enjoy the convenience</w:t>
      </w:r>
      <w:r w:rsidR="0097470B">
        <w:rPr>
          <w:rFonts w:asciiTheme="minorHAnsi" w:hAnsiTheme="minorHAnsi" w:cstheme="minorHAnsi"/>
        </w:rPr>
        <w:t xml:space="preserve"> of secure, contactless payments using their </w:t>
      </w:r>
      <w:r w:rsidRPr="0097470B">
        <w:rPr>
          <w:rFonts w:asciiTheme="minorHAnsi" w:hAnsiTheme="minorHAnsi" w:cstheme="minorHAnsi"/>
        </w:rPr>
        <w:t xml:space="preserve">Android smartphones and Wear OS devices – </w:t>
      </w:r>
      <w:r w:rsidR="0097470B">
        <w:rPr>
          <w:rFonts w:asciiTheme="minorHAnsi" w:hAnsiTheme="minorHAnsi" w:cstheme="minorHAnsi"/>
        </w:rPr>
        <w:t>anytime, anywhere</w:t>
      </w:r>
      <w:r w:rsidRPr="0097470B">
        <w:rPr>
          <w:rFonts w:asciiTheme="minorHAnsi" w:hAnsiTheme="minorHAnsi" w:cstheme="minorHAnsi"/>
        </w:rPr>
        <w:t>.</w:t>
      </w:r>
    </w:p>
    <w:p w:rsidR="00164A03" w:rsidRPr="0097470B" w:rsidRDefault="00B45A16" w:rsidP="00B45A16">
      <w:pPr>
        <w:pStyle w:val="NormalWeb"/>
        <w:rPr>
          <w:rFonts w:asciiTheme="minorHAnsi" w:hAnsiTheme="minorHAnsi" w:cstheme="minorHAnsi"/>
        </w:rPr>
      </w:pPr>
      <w:r>
        <w:rPr>
          <w:rFonts w:asciiTheme="minorHAnsi" w:hAnsiTheme="minorHAnsi" w:cstheme="minorHAnsi"/>
        </w:rPr>
        <w:t xml:space="preserve">Through the Google Wallet App, </w:t>
      </w:r>
      <w:r w:rsidRPr="00B45A16">
        <w:rPr>
          <w:rFonts w:asciiTheme="minorHAnsi" w:hAnsiTheme="minorHAnsi" w:cstheme="minorHAnsi"/>
          <w:b/>
          <w:bCs/>
        </w:rPr>
        <w:t xml:space="preserve">Credit </w:t>
      </w:r>
      <w:proofErr w:type="spellStart"/>
      <w:r w:rsidRPr="00B45A16">
        <w:rPr>
          <w:rFonts w:asciiTheme="minorHAnsi" w:hAnsiTheme="minorHAnsi" w:cstheme="minorHAnsi"/>
          <w:b/>
          <w:bCs/>
        </w:rPr>
        <w:t>Libanais</w:t>
      </w:r>
      <w:proofErr w:type="spellEnd"/>
      <w:r>
        <w:rPr>
          <w:rFonts w:asciiTheme="minorHAnsi" w:hAnsiTheme="minorHAnsi" w:cstheme="minorHAnsi"/>
        </w:rPr>
        <w:t xml:space="preserve"> </w:t>
      </w:r>
      <w:r w:rsidRPr="00B45A16">
        <w:rPr>
          <w:rFonts w:asciiTheme="minorHAnsi" w:hAnsiTheme="minorHAnsi" w:cstheme="minorHAnsi"/>
          <w:b/>
          <w:bCs/>
        </w:rPr>
        <w:t>customers can easily add their cards and start   transacting immediately in-store, online, or within mobile applications, both locally and internationally.</w:t>
      </w:r>
      <w:r>
        <w:rPr>
          <w:rFonts w:asciiTheme="minorHAnsi" w:hAnsiTheme="minorHAnsi" w:cstheme="minorHAnsi"/>
        </w:rPr>
        <w:t xml:space="preserve"> Google pay brings a frictionless user experience paired with powerful security layers, including tokenization encryption, and biometric authentication, ensuring each payment is fast, safe and private.  </w:t>
      </w:r>
      <w:r w:rsidR="00164A03" w:rsidRPr="0097470B">
        <w:rPr>
          <w:rFonts w:asciiTheme="minorHAnsi" w:hAnsiTheme="minorHAnsi" w:cstheme="minorHAnsi"/>
        </w:rPr>
        <w:t>.</w:t>
      </w:r>
    </w:p>
    <w:p w:rsidR="00164A03" w:rsidRDefault="00164A03" w:rsidP="005E3D04">
      <w:pPr>
        <w:pStyle w:val="NormalWeb"/>
        <w:rPr>
          <w:rFonts w:asciiTheme="minorHAnsi" w:hAnsiTheme="minorHAnsi" w:cstheme="minorHAnsi"/>
        </w:rPr>
      </w:pPr>
      <w:r w:rsidRPr="0097470B">
        <w:rPr>
          <w:rFonts w:asciiTheme="minorHAnsi" w:hAnsiTheme="minorHAnsi" w:cstheme="minorHAnsi"/>
        </w:rPr>
        <w:t>"</w:t>
      </w:r>
      <w:r w:rsidRPr="0097470B">
        <w:rPr>
          <w:rStyle w:val="Strong"/>
          <w:rFonts w:asciiTheme="minorHAnsi" w:hAnsiTheme="minorHAnsi" w:cstheme="minorHAnsi"/>
        </w:rPr>
        <w:t xml:space="preserve">At Credit </w:t>
      </w:r>
      <w:proofErr w:type="spellStart"/>
      <w:r w:rsidRPr="0097470B">
        <w:rPr>
          <w:rStyle w:val="Strong"/>
          <w:rFonts w:asciiTheme="minorHAnsi" w:hAnsiTheme="minorHAnsi" w:cstheme="minorHAnsi"/>
        </w:rPr>
        <w:t>Libanais</w:t>
      </w:r>
      <w:proofErr w:type="spellEnd"/>
      <w:r w:rsidRPr="0097470B">
        <w:rPr>
          <w:rStyle w:val="Strong"/>
          <w:rFonts w:asciiTheme="minorHAnsi" w:hAnsiTheme="minorHAnsi" w:cstheme="minorHAnsi"/>
        </w:rPr>
        <w:t>, digital transformation is more than a goal – it’s a commitment to deliver real value to our customers, anytime, anywhere</w:t>
      </w:r>
      <w:r w:rsidR="005221BE" w:rsidRPr="0097470B">
        <w:rPr>
          <w:rFonts w:asciiTheme="minorHAnsi" w:hAnsiTheme="minorHAnsi" w:cstheme="minorHAnsi"/>
        </w:rPr>
        <w:t xml:space="preserve">. With </w:t>
      </w:r>
      <w:r w:rsidR="00EC56D5" w:rsidRPr="0097470B">
        <w:rPr>
          <w:rFonts w:asciiTheme="minorHAnsi" w:hAnsiTheme="minorHAnsi" w:cstheme="minorHAnsi"/>
        </w:rPr>
        <w:t>Google Pay, we are not simply enabling a payment feature; we are building a digital bridge that connects every customer to the future of finance, regardless of card type or location. This step reflects our mission to empower lives through accessible technology, convenient services, and secure banking environment tailored for today’s evolving needs,</w:t>
      </w:r>
      <w:r w:rsidRPr="0097470B">
        <w:rPr>
          <w:rFonts w:asciiTheme="minorHAnsi" w:hAnsiTheme="minorHAnsi" w:cstheme="minorHAnsi"/>
        </w:rPr>
        <w:t>” said</w:t>
      </w:r>
      <w:r w:rsidR="00EC56D5" w:rsidRPr="0097470B">
        <w:rPr>
          <w:rFonts w:asciiTheme="minorHAnsi" w:hAnsiTheme="minorHAnsi" w:cstheme="minorHAnsi"/>
        </w:rPr>
        <w:t xml:space="preserve"> </w:t>
      </w:r>
      <w:r w:rsidR="00EC56D5" w:rsidRPr="0097470B">
        <w:rPr>
          <w:rFonts w:asciiTheme="minorHAnsi" w:eastAsia="Times New Roman" w:hAnsiTheme="minorHAnsi" w:cstheme="minorHAnsi"/>
          <w:b/>
          <w:bCs/>
          <w:color w:val="000000"/>
        </w:rPr>
        <w:t xml:space="preserve">Mrs. Randa Bdeir, Deputy General Manager and Head of Electronic Payment Solutions and Cards Technology at Credit </w:t>
      </w:r>
      <w:proofErr w:type="spellStart"/>
      <w:r w:rsidR="00EC56D5" w:rsidRPr="0097470B">
        <w:rPr>
          <w:rFonts w:asciiTheme="minorHAnsi" w:eastAsia="Times New Roman" w:hAnsiTheme="minorHAnsi" w:cstheme="minorHAnsi"/>
          <w:b/>
          <w:bCs/>
          <w:color w:val="000000"/>
        </w:rPr>
        <w:t>Libanais</w:t>
      </w:r>
      <w:proofErr w:type="spellEnd"/>
      <w:r w:rsidRPr="0097470B">
        <w:rPr>
          <w:rFonts w:asciiTheme="minorHAnsi" w:hAnsiTheme="minorHAnsi" w:cstheme="minorHAnsi"/>
        </w:rPr>
        <w:t xml:space="preserve">. </w:t>
      </w:r>
      <w:r w:rsidRPr="00B44443">
        <w:rPr>
          <w:rFonts w:asciiTheme="minorHAnsi" w:hAnsiTheme="minorHAnsi" w:cstheme="minorHAnsi"/>
          <w:b/>
          <w:bCs/>
        </w:rPr>
        <w:t>“</w:t>
      </w:r>
      <w:r w:rsidR="00EC56D5" w:rsidRPr="00B44443">
        <w:rPr>
          <w:rFonts w:asciiTheme="minorHAnsi" w:hAnsiTheme="minorHAnsi" w:cstheme="minorHAnsi"/>
        </w:rPr>
        <w:t xml:space="preserve">By integrating Google Pay across both MasterCard </w:t>
      </w:r>
      <w:r w:rsidR="0097470B" w:rsidRPr="00B44443">
        <w:rPr>
          <w:rFonts w:asciiTheme="minorHAnsi" w:hAnsiTheme="minorHAnsi" w:cstheme="minorHAnsi"/>
        </w:rPr>
        <w:t xml:space="preserve">and Visa </w:t>
      </w:r>
      <w:r w:rsidR="00EC56D5" w:rsidRPr="00B44443">
        <w:rPr>
          <w:rFonts w:asciiTheme="minorHAnsi" w:hAnsiTheme="minorHAnsi" w:cstheme="minorHAnsi"/>
        </w:rPr>
        <w:t xml:space="preserve">portfolios, Credit </w:t>
      </w:r>
      <w:proofErr w:type="spellStart"/>
      <w:r w:rsidR="00EC56D5" w:rsidRPr="00B44443">
        <w:rPr>
          <w:rFonts w:asciiTheme="minorHAnsi" w:hAnsiTheme="minorHAnsi" w:cstheme="minorHAnsi"/>
        </w:rPr>
        <w:t>Libanais</w:t>
      </w:r>
      <w:proofErr w:type="spellEnd"/>
      <w:r w:rsidR="00EC56D5" w:rsidRPr="00B44443">
        <w:rPr>
          <w:rFonts w:asciiTheme="minorHAnsi" w:hAnsiTheme="minorHAnsi" w:cstheme="minorHAnsi"/>
        </w:rPr>
        <w:t xml:space="preserve"> offers customers true freedom of choice and seamless flexibility making digital payments more accessible </w:t>
      </w:r>
      <w:r w:rsidR="00AA0F0B">
        <w:rPr>
          <w:rFonts w:asciiTheme="minorHAnsi" w:hAnsiTheme="minorHAnsi" w:cstheme="minorHAnsi"/>
        </w:rPr>
        <w:t xml:space="preserve">and paying through their </w:t>
      </w:r>
      <w:r w:rsidR="00AA0F0B" w:rsidRPr="0097470B">
        <w:rPr>
          <w:rFonts w:asciiTheme="minorHAnsi" w:hAnsiTheme="minorHAnsi" w:cstheme="minorHAnsi"/>
        </w:rPr>
        <w:t xml:space="preserve">Android </w:t>
      </w:r>
      <w:r w:rsidR="00AA0F0B">
        <w:rPr>
          <w:rFonts w:asciiTheme="minorHAnsi" w:hAnsiTheme="minorHAnsi" w:cstheme="minorHAnsi"/>
        </w:rPr>
        <w:t xml:space="preserve">phones offering </w:t>
      </w:r>
      <w:r w:rsidR="00EC56D5" w:rsidRPr="0097470B">
        <w:rPr>
          <w:rFonts w:asciiTheme="minorHAnsi" w:hAnsiTheme="minorHAnsi" w:cstheme="minorHAnsi"/>
        </w:rPr>
        <w:t>users a seamless experience at millions of merchants worldwide</w:t>
      </w:r>
      <w:r w:rsidR="005E3D04" w:rsidRPr="005E3D04">
        <w:rPr>
          <w:rFonts w:asciiTheme="minorHAnsi" w:hAnsiTheme="minorHAnsi" w:cstheme="minorHAnsi"/>
        </w:rPr>
        <w:t xml:space="preserve"> </w:t>
      </w:r>
      <w:r w:rsidR="005E3D04">
        <w:rPr>
          <w:rFonts w:asciiTheme="minorHAnsi" w:hAnsiTheme="minorHAnsi" w:cstheme="minorHAnsi"/>
        </w:rPr>
        <w:t>or</w:t>
      </w:r>
      <w:r w:rsidR="005E3D04" w:rsidRPr="0097470B">
        <w:rPr>
          <w:rFonts w:asciiTheme="minorHAnsi" w:hAnsiTheme="minorHAnsi" w:cstheme="minorHAnsi"/>
        </w:rPr>
        <w:t xml:space="preserve"> online</w:t>
      </w:r>
      <w:r w:rsidR="0097470B" w:rsidRPr="0097470B">
        <w:rPr>
          <w:rFonts w:asciiTheme="minorHAnsi" w:hAnsiTheme="minorHAnsi" w:cstheme="minorHAnsi"/>
        </w:rPr>
        <w:t>.</w:t>
      </w:r>
      <w:r w:rsidR="00EC56D5" w:rsidRPr="0097470B">
        <w:rPr>
          <w:rFonts w:asciiTheme="minorHAnsi" w:hAnsiTheme="minorHAnsi" w:cstheme="minorHAnsi"/>
        </w:rPr>
        <w:t xml:space="preserve"> </w:t>
      </w:r>
      <w:r w:rsidRPr="0097470B">
        <w:rPr>
          <w:rFonts w:asciiTheme="minorHAnsi" w:hAnsiTheme="minorHAnsi" w:cstheme="minorHAnsi"/>
        </w:rPr>
        <w:t xml:space="preserve">The availability of Google Pay for both </w:t>
      </w:r>
      <w:r w:rsidR="00B44443" w:rsidRPr="0097470B">
        <w:rPr>
          <w:rFonts w:asciiTheme="minorHAnsi" w:hAnsiTheme="minorHAnsi" w:cstheme="minorHAnsi"/>
        </w:rPr>
        <w:t>MasterCard</w:t>
      </w:r>
      <w:r w:rsidRPr="0097470B">
        <w:rPr>
          <w:rFonts w:asciiTheme="minorHAnsi" w:hAnsiTheme="minorHAnsi" w:cstheme="minorHAnsi"/>
        </w:rPr>
        <w:t xml:space="preserve"> and Visa cards confirms our promise to bring global technology closer to our local users – securely and instantly.”</w:t>
      </w:r>
    </w:p>
    <w:p w:rsidR="0097470B" w:rsidRDefault="0097470B" w:rsidP="0097470B">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Mrs. Bdeir added: </w:t>
      </w:r>
      <w:r w:rsidRPr="0097470B">
        <w:rPr>
          <w:rFonts w:asciiTheme="minorHAnsi" w:hAnsiTheme="minorHAnsi" w:cstheme="minorHAnsi"/>
        </w:rPr>
        <w:t>"</w:t>
      </w:r>
      <w:r w:rsidRPr="0097470B">
        <w:rPr>
          <w:rStyle w:val="Strong"/>
          <w:rFonts w:asciiTheme="minorHAnsi" w:hAnsiTheme="minorHAnsi" w:cstheme="minorHAnsi"/>
        </w:rPr>
        <w:t xml:space="preserve">Bringing Google Pay to our MasterCard </w:t>
      </w:r>
      <w:r>
        <w:rPr>
          <w:rStyle w:val="Strong"/>
          <w:rFonts w:asciiTheme="minorHAnsi" w:hAnsiTheme="minorHAnsi" w:cstheme="minorHAnsi"/>
        </w:rPr>
        <w:t xml:space="preserve">and </w:t>
      </w:r>
      <w:r w:rsidRPr="0097470B">
        <w:rPr>
          <w:rStyle w:val="Strong"/>
          <w:rFonts w:asciiTheme="minorHAnsi" w:hAnsiTheme="minorHAnsi" w:cstheme="minorHAnsi"/>
        </w:rPr>
        <w:t>Visa portfolio is a step toward a truly mobile-first future</w:t>
      </w:r>
      <w:r>
        <w:rPr>
          <w:rStyle w:val="Strong"/>
          <w:rFonts w:asciiTheme="minorHAnsi" w:hAnsiTheme="minorHAnsi" w:cstheme="minorHAnsi"/>
        </w:rPr>
        <w:t xml:space="preserve"> reinforcing our commitment to advancing the future of payment in Lebanon and the region</w:t>
      </w:r>
      <w:r w:rsidRPr="0097470B">
        <w:rPr>
          <w:rStyle w:val="Strong"/>
          <w:rFonts w:asciiTheme="minorHAnsi" w:hAnsiTheme="minorHAnsi" w:cstheme="minorHAnsi"/>
        </w:rPr>
        <w:t>.</w:t>
      </w:r>
      <w:r w:rsidRPr="0097470B">
        <w:rPr>
          <w:rFonts w:asciiTheme="minorHAnsi" w:hAnsiTheme="minorHAnsi" w:cstheme="minorHAnsi"/>
        </w:rPr>
        <w:t xml:space="preserve"> </w:t>
      </w:r>
    </w:p>
    <w:p w:rsidR="00630E94" w:rsidRDefault="00630E94" w:rsidP="0097470B">
      <w:pPr>
        <w:pStyle w:val="NormalWeb"/>
        <w:spacing w:before="0" w:beforeAutospacing="0" w:after="0" w:afterAutospacing="0"/>
        <w:rPr>
          <w:rFonts w:asciiTheme="minorHAnsi" w:hAnsiTheme="minorHAnsi" w:cstheme="minorHAnsi"/>
        </w:rPr>
      </w:pPr>
    </w:p>
    <w:p w:rsidR="00630E94" w:rsidRDefault="00630E94" w:rsidP="0097470B">
      <w:pPr>
        <w:pStyle w:val="NormalWeb"/>
        <w:spacing w:before="0" w:beforeAutospacing="0" w:after="0" w:afterAutospacing="0"/>
        <w:rPr>
          <w:rFonts w:asciiTheme="minorHAnsi" w:hAnsiTheme="minorHAnsi" w:cstheme="minorHAnsi"/>
        </w:rPr>
      </w:pPr>
    </w:p>
    <w:p w:rsidR="00630E94" w:rsidRDefault="00630E94" w:rsidP="0097470B">
      <w:pPr>
        <w:pStyle w:val="NormalWeb"/>
        <w:spacing w:before="0" w:beforeAutospacing="0" w:after="0" w:afterAutospacing="0"/>
        <w:rPr>
          <w:rFonts w:asciiTheme="minorHAnsi" w:hAnsiTheme="minorHAnsi" w:cstheme="minorHAnsi"/>
        </w:rPr>
      </w:pPr>
    </w:p>
    <w:p w:rsidR="00630E94" w:rsidRDefault="00630E94" w:rsidP="0097470B">
      <w:pPr>
        <w:pStyle w:val="NormalWeb"/>
        <w:spacing w:before="0" w:beforeAutospacing="0" w:after="0" w:afterAutospacing="0"/>
        <w:rPr>
          <w:rFonts w:asciiTheme="minorHAnsi" w:hAnsiTheme="minorHAnsi" w:cstheme="minorHAnsi"/>
        </w:rPr>
      </w:pPr>
    </w:p>
    <w:p w:rsidR="005C0C55" w:rsidRDefault="005C0C55" w:rsidP="0097470B">
      <w:pPr>
        <w:pStyle w:val="NormalWeb"/>
        <w:spacing w:before="0" w:beforeAutospacing="0" w:after="0" w:afterAutospacing="0"/>
        <w:rPr>
          <w:rFonts w:asciiTheme="minorHAnsi" w:hAnsiTheme="minorHAnsi" w:cstheme="minorHAnsi"/>
        </w:rPr>
      </w:pPr>
    </w:p>
    <w:p w:rsidR="005C0C55" w:rsidRDefault="005C0C55" w:rsidP="0097470B">
      <w:pPr>
        <w:pStyle w:val="NormalWeb"/>
        <w:spacing w:before="0" w:beforeAutospacing="0" w:after="0" w:afterAutospacing="0"/>
        <w:rPr>
          <w:rFonts w:asciiTheme="minorHAnsi" w:hAnsiTheme="minorHAnsi" w:cstheme="minorHAnsi"/>
        </w:rPr>
      </w:pPr>
    </w:p>
    <w:p w:rsidR="005C0C55" w:rsidRDefault="005C0C55" w:rsidP="0097470B">
      <w:pPr>
        <w:pStyle w:val="NormalWeb"/>
        <w:spacing w:before="0" w:beforeAutospacing="0" w:after="0" w:afterAutospacing="0"/>
        <w:rPr>
          <w:rFonts w:asciiTheme="minorHAnsi" w:hAnsiTheme="minorHAnsi" w:cstheme="minorHAnsi"/>
        </w:rPr>
      </w:pPr>
    </w:p>
    <w:p w:rsidR="0097470B" w:rsidRPr="0097470B" w:rsidRDefault="0097470B" w:rsidP="0097470B">
      <w:pPr>
        <w:pStyle w:val="NormalWeb"/>
        <w:spacing w:before="0" w:beforeAutospacing="0" w:after="0" w:afterAutospacing="0"/>
        <w:rPr>
          <w:rFonts w:asciiTheme="minorHAnsi" w:hAnsiTheme="minorHAnsi" w:cstheme="minorHAnsi"/>
          <w:sz w:val="22"/>
          <w:szCs w:val="22"/>
        </w:rPr>
      </w:pPr>
    </w:p>
    <w:p w:rsidR="005C0C55" w:rsidRDefault="005C0C55" w:rsidP="00164A03">
      <w:pPr>
        <w:pStyle w:val="Heading3"/>
        <w:rPr>
          <w:rStyle w:val="Strong"/>
          <w:rFonts w:asciiTheme="minorHAnsi" w:eastAsiaTheme="minorHAnsi" w:hAnsiTheme="minorHAnsi" w:cstheme="minorHAnsi"/>
          <w:b/>
          <w:bCs/>
          <w:sz w:val="24"/>
          <w:szCs w:val="24"/>
        </w:rPr>
      </w:pPr>
    </w:p>
    <w:p w:rsidR="005C0C55" w:rsidRDefault="005C0C55" w:rsidP="00164A03">
      <w:pPr>
        <w:pStyle w:val="Heading3"/>
        <w:rPr>
          <w:rStyle w:val="Strong"/>
          <w:rFonts w:asciiTheme="minorHAnsi" w:eastAsiaTheme="minorHAnsi" w:hAnsiTheme="minorHAnsi" w:cstheme="minorHAnsi"/>
          <w:b/>
          <w:bCs/>
          <w:sz w:val="24"/>
          <w:szCs w:val="24"/>
        </w:rPr>
      </w:pPr>
    </w:p>
    <w:p w:rsidR="00164A03" w:rsidRPr="0097470B" w:rsidRDefault="00164A03" w:rsidP="00164A03">
      <w:pPr>
        <w:pStyle w:val="Heading3"/>
        <w:rPr>
          <w:rFonts w:asciiTheme="minorHAnsi" w:eastAsiaTheme="minorHAnsi" w:hAnsiTheme="minorHAnsi" w:cstheme="minorHAnsi"/>
          <w:sz w:val="24"/>
          <w:szCs w:val="24"/>
        </w:rPr>
      </w:pPr>
      <w:r w:rsidRPr="0097470B">
        <w:rPr>
          <w:rStyle w:val="Strong"/>
          <w:rFonts w:asciiTheme="minorHAnsi" w:eastAsiaTheme="minorHAnsi" w:hAnsiTheme="minorHAnsi" w:cstheme="minorHAnsi"/>
          <w:b/>
          <w:bCs/>
          <w:sz w:val="24"/>
          <w:szCs w:val="24"/>
        </w:rPr>
        <w:t>Why Google Pay? Why Now?</w:t>
      </w:r>
    </w:p>
    <w:p w:rsidR="00164A03" w:rsidRPr="00B44443" w:rsidRDefault="00164A03" w:rsidP="005221BE">
      <w:pPr>
        <w:pStyle w:val="NormalWeb"/>
        <w:rPr>
          <w:rFonts w:asciiTheme="minorHAnsi" w:hAnsiTheme="minorHAnsi" w:cstheme="minorHAnsi"/>
        </w:rPr>
      </w:pPr>
      <w:r w:rsidRPr="0097470B">
        <w:rPr>
          <w:rFonts w:asciiTheme="minorHAnsi" w:hAnsiTheme="minorHAnsi" w:cstheme="minorHAnsi"/>
        </w:rPr>
        <w:t xml:space="preserve">Lebanon is on the </w:t>
      </w:r>
      <w:r w:rsidR="005221BE" w:rsidRPr="0097470B">
        <w:rPr>
          <w:rFonts w:asciiTheme="minorHAnsi" w:hAnsiTheme="minorHAnsi" w:cstheme="minorHAnsi"/>
        </w:rPr>
        <w:t>hub</w:t>
      </w:r>
      <w:r w:rsidRPr="0097470B">
        <w:rPr>
          <w:rFonts w:asciiTheme="minorHAnsi" w:hAnsiTheme="minorHAnsi" w:cstheme="minorHAnsi"/>
        </w:rPr>
        <w:t xml:space="preserve"> of a digital payment revolution</w:t>
      </w:r>
      <w:r w:rsidR="005221BE" w:rsidRPr="0097470B">
        <w:rPr>
          <w:rFonts w:asciiTheme="minorHAnsi" w:hAnsiTheme="minorHAnsi" w:cstheme="minorHAnsi"/>
        </w:rPr>
        <w:t xml:space="preserve"> since it has now 5.3 million users representing 91.6% </w:t>
      </w:r>
      <w:r w:rsidR="00B44443" w:rsidRPr="0097470B">
        <w:rPr>
          <w:rFonts w:asciiTheme="minorHAnsi" w:hAnsiTheme="minorHAnsi" w:cstheme="minorHAnsi"/>
        </w:rPr>
        <w:t>penetration</w:t>
      </w:r>
      <w:r w:rsidR="005221BE" w:rsidRPr="0097470B">
        <w:rPr>
          <w:rFonts w:asciiTheme="minorHAnsi" w:hAnsiTheme="minorHAnsi" w:cstheme="minorHAnsi"/>
        </w:rPr>
        <w:t xml:space="preserve"> , wi</w:t>
      </w:r>
      <w:r w:rsidRPr="0097470B">
        <w:rPr>
          <w:rFonts w:asciiTheme="minorHAnsi" w:hAnsiTheme="minorHAnsi" w:cstheme="minorHAnsi"/>
        </w:rPr>
        <w:t>th smartphone adoption reaching over 80% and growing demand for frictionless solutions</w:t>
      </w:r>
      <w:r w:rsidR="005221BE" w:rsidRPr="0097470B">
        <w:rPr>
          <w:rFonts w:asciiTheme="minorHAnsi" w:hAnsiTheme="minorHAnsi" w:cstheme="minorHAnsi"/>
        </w:rPr>
        <w:t xml:space="preserve"> and cashless options</w:t>
      </w:r>
      <w:r w:rsidRPr="0097470B">
        <w:rPr>
          <w:rFonts w:asciiTheme="minorHAnsi" w:hAnsiTheme="minorHAnsi" w:cstheme="minorHAnsi"/>
        </w:rPr>
        <w:t xml:space="preserve">, </w:t>
      </w:r>
      <w:r w:rsidRPr="00B44443">
        <w:rPr>
          <w:rStyle w:val="Strong"/>
          <w:rFonts w:asciiTheme="minorHAnsi" w:hAnsiTheme="minorHAnsi" w:cstheme="minorHAnsi"/>
        </w:rPr>
        <w:t xml:space="preserve">Credit </w:t>
      </w:r>
      <w:proofErr w:type="spellStart"/>
      <w:r w:rsidRPr="00B44443">
        <w:rPr>
          <w:rStyle w:val="Strong"/>
          <w:rFonts w:asciiTheme="minorHAnsi" w:hAnsiTheme="minorHAnsi" w:cstheme="minorHAnsi"/>
        </w:rPr>
        <w:t>Libanais</w:t>
      </w:r>
      <w:proofErr w:type="spellEnd"/>
      <w:r w:rsidRPr="00B44443">
        <w:rPr>
          <w:rStyle w:val="Strong"/>
          <w:rFonts w:asciiTheme="minorHAnsi" w:hAnsiTheme="minorHAnsi" w:cstheme="minorHAnsi"/>
        </w:rPr>
        <w:t xml:space="preserve"> is meeting consumers where they are</w:t>
      </w:r>
      <w:r w:rsidRPr="00B44443">
        <w:rPr>
          <w:rFonts w:asciiTheme="minorHAnsi" w:hAnsiTheme="minorHAnsi" w:cstheme="minorHAnsi"/>
        </w:rPr>
        <w:t xml:space="preserve">: </w:t>
      </w:r>
      <w:r w:rsidRPr="00B44443">
        <w:rPr>
          <w:rFonts w:asciiTheme="minorHAnsi" w:hAnsiTheme="minorHAnsi" w:cstheme="minorHAnsi"/>
          <w:b/>
          <w:bCs/>
        </w:rPr>
        <w:t>on their phones, in the moment, and ready to tap</w:t>
      </w:r>
      <w:r w:rsidRPr="00B44443">
        <w:rPr>
          <w:rFonts w:asciiTheme="minorHAnsi" w:hAnsiTheme="minorHAnsi" w:cstheme="minorHAnsi"/>
        </w:rPr>
        <w:t>.</w:t>
      </w:r>
    </w:p>
    <w:p w:rsidR="0097470B" w:rsidRPr="0097470B" w:rsidRDefault="0097470B" w:rsidP="005221BE">
      <w:pPr>
        <w:pStyle w:val="NormalWeb"/>
        <w:rPr>
          <w:rFonts w:asciiTheme="minorHAnsi" w:hAnsiTheme="minorHAnsi" w:cstheme="minorHAnsi"/>
        </w:rPr>
      </w:pPr>
    </w:p>
    <w:p w:rsidR="00164A03" w:rsidRPr="0097470B" w:rsidRDefault="00164A03" w:rsidP="00164A03">
      <w:pPr>
        <w:pStyle w:val="NormalWeb"/>
        <w:rPr>
          <w:rFonts w:asciiTheme="minorHAnsi" w:hAnsiTheme="minorHAnsi" w:cstheme="minorHAnsi"/>
        </w:rPr>
      </w:pPr>
      <w:r w:rsidRPr="0097470B">
        <w:rPr>
          <w:rFonts w:asciiTheme="minorHAnsi" w:hAnsiTheme="minorHAnsi" w:cstheme="minorHAnsi"/>
        </w:rPr>
        <w:t>With Google Pay, users benefit from:</w:t>
      </w:r>
    </w:p>
    <w:p w:rsidR="00164A03" w:rsidRPr="0097470B" w:rsidRDefault="00164A03" w:rsidP="00164A03">
      <w:pPr>
        <w:numPr>
          <w:ilvl w:val="0"/>
          <w:numId w:val="1"/>
        </w:numPr>
        <w:spacing w:before="100" w:beforeAutospacing="1" w:after="100" w:afterAutospacing="1"/>
        <w:rPr>
          <w:rFonts w:asciiTheme="minorHAnsi" w:hAnsiTheme="minorHAnsi" w:cstheme="minorHAnsi"/>
        </w:rPr>
      </w:pPr>
      <w:r w:rsidRPr="0097470B">
        <w:rPr>
          <w:rStyle w:val="Strong"/>
          <w:rFonts w:asciiTheme="minorHAnsi" w:hAnsiTheme="minorHAnsi" w:cstheme="minorHAnsi"/>
        </w:rPr>
        <w:t>Speed &amp; Simplicity</w:t>
      </w:r>
      <w:r w:rsidRPr="0097470B">
        <w:rPr>
          <w:rFonts w:asciiTheme="minorHAnsi" w:hAnsiTheme="minorHAnsi" w:cstheme="minorHAnsi"/>
        </w:rPr>
        <w:t>: One-tap checkout in-store, online, and in apps.</w:t>
      </w:r>
    </w:p>
    <w:p w:rsidR="00164A03" w:rsidRPr="0097470B" w:rsidRDefault="00164A03" w:rsidP="00164A03">
      <w:pPr>
        <w:numPr>
          <w:ilvl w:val="0"/>
          <w:numId w:val="1"/>
        </w:numPr>
        <w:spacing w:before="100" w:beforeAutospacing="1" w:after="100" w:afterAutospacing="1"/>
        <w:rPr>
          <w:rFonts w:asciiTheme="minorHAnsi" w:hAnsiTheme="minorHAnsi" w:cstheme="minorHAnsi"/>
        </w:rPr>
      </w:pPr>
      <w:r w:rsidRPr="0097470B">
        <w:rPr>
          <w:rStyle w:val="Strong"/>
          <w:rFonts w:asciiTheme="minorHAnsi" w:hAnsiTheme="minorHAnsi" w:cstheme="minorHAnsi"/>
        </w:rPr>
        <w:t>Top-Tier Security</w:t>
      </w:r>
      <w:r w:rsidRPr="0097470B">
        <w:rPr>
          <w:rFonts w:asciiTheme="minorHAnsi" w:hAnsiTheme="minorHAnsi" w:cstheme="minorHAnsi"/>
        </w:rPr>
        <w:t>: Built-in tokenization replaces card numbers with encrypted codes</w:t>
      </w:r>
      <w:r w:rsidR="00B45A16">
        <w:rPr>
          <w:rFonts w:asciiTheme="minorHAnsi" w:hAnsiTheme="minorHAnsi" w:cstheme="minorHAnsi"/>
        </w:rPr>
        <w:t xml:space="preserve"> via a dynamic mode that changes with every transaction</w:t>
      </w:r>
      <w:r w:rsidRPr="0097470B">
        <w:rPr>
          <w:rFonts w:asciiTheme="minorHAnsi" w:hAnsiTheme="minorHAnsi" w:cstheme="minorHAnsi"/>
        </w:rPr>
        <w:t>, ensuring sensitive information stays protected.</w:t>
      </w:r>
    </w:p>
    <w:p w:rsidR="00164A03" w:rsidRPr="0097470B" w:rsidRDefault="00164A03" w:rsidP="00164A03">
      <w:pPr>
        <w:numPr>
          <w:ilvl w:val="0"/>
          <w:numId w:val="1"/>
        </w:numPr>
        <w:spacing w:before="100" w:beforeAutospacing="1" w:after="100" w:afterAutospacing="1"/>
        <w:rPr>
          <w:rFonts w:asciiTheme="minorHAnsi" w:hAnsiTheme="minorHAnsi" w:cstheme="minorHAnsi"/>
        </w:rPr>
      </w:pPr>
      <w:r w:rsidRPr="0097470B">
        <w:rPr>
          <w:rStyle w:val="Strong"/>
          <w:rFonts w:asciiTheme="minorHAnsi" w:hAnsiTheme="minorHAnsi" w:cstheme="minorHAnsi"/>
        </w:rPr>
        <w:t>Global Convenience</w:t>
      </w:r>
      <w:r w:rsidRPr="0097470B">
        <w:rPr>
          <w:rFonts w:asciiTheme="minorHAnsi" w:hAnsiTheme="minorHAnsi" w:cstheme="minorHAnsi"/>
        </w:rPr>
        <w:t>: Accepted wherever contactless payments are available – from Beirut to Berlin.</w:t>
      </w:r>
    </w:p>
    <w:p w:rsidR="00164A03" w:rsidRPr="0097470B" w:rsidRDefault="00164A03" w:rsidP="00164A03">
      <w:pPr>
        <w:pStyle w:val="Heading3"/>
        <w:rPr>
          <w:rFonts w:asciiTheme="minorHAnsi" w:eastAsiaTheme="minorHAnsi" w:hAnsiTheme="minorHAnsi" w:cstheme="minorHAnsi"/>
          <w:sz w:val="24"/>
          <w:szCs w:val="24"/>
        </w:rPr>
      </w:pPr>
      <w:r w:rsidRPr="0097470B">
        <w:rPr>
          <w:rStyle w:val="Strong"/>
          <w:rFonts w:asciiTheme="minorHAnsi" w:eastAsiaTheme="minorHAnsi" w:hAnsiTheme="minorHAnsi" w:cstheme="minorHAnsi"/>
          <w:b/>
          <w:bCs/>
          <w:sz w:val="24"/>
          <w:szCs w:val="24"/>
        </w:rPr>
        <w:t>Getting Started Is Easy</w:t>
      </w:r>
    </w:p>
    <w:p w:rsidR="00164A03" w:rsidRPr="0097470B" w:rsidRDefault="00164A03" w:rsidP="00164A03">
      <w:pPr>
        <w:pStyle w:val="NormalWeb"/>
        <w:rPr>
          <w:rFonts w:asciiTheme="minorHAnsi" w:hAnsiTheme="minorHAnsi" w:cstheme="minorHAnsi"/>
        </w:rPr>
      </w:pPr>
      <w:r w:rsidRPr="0097470B">
        <w:rPr>
          <w:rFonts w:asciiTheme="minorHAnsi" w:hAnsiTheme="minorHAnsi" w:cstheme="minorHAnsi"/>
        </w:rPr>
        <w:t>Customers simply need to:</w:t>
      </w:r>
      <w:bookmarkStart w:id="0" w:name="_GoBack"/>
      <w:bookmarkEnd w:id="0"/>
    </w:p>
    <w:p w:rsidR="00164A03" w:rsidRPr="0097470B" w:rsidRDefault="00164A03" w:rsidP="006F188F">
      <w:pPr>
        <w:numPr>
          <w:ilvl w:val="0"/>
          <w:numId w:val="3"/>
        </w:numPr>
        <w:spacing w:before="100" w:beforeAutospacing="1" w:after="100" w:afterAutospacing="1"/>
        <w:rPr>
          <w:rFonts w:asciiTheme="minorHAnsi" w:hAnsiTheme="minorHAnsi" w:cstheme="minorHAnsi"/>
        </w:rPr>
      </w:pPr>
      <w:r w:rsidRPr="0097470B">
        <w:rPr>
          <w:rFonts w:asciiTheme="minorHAnsi" w:hAnsiTheme="minorHAnsi" w:cstheme="minorHAnsi"/>
        </w:rPr>
        <w:t xml:space="preserve">Download or open the </w:t>
      </w:r>
      <w:r w:rsidRPr="0097470B">
        <w:rPr>
          <w:rStyle w:val="Strong"/>
          <w:rFonts w:asciiTheme="minorHAnsi" w:hAnsiTheme="minorHAnsi" w:cstheme="minorHAnsi"/>
        </w:rPr>
        <w:t>Google Wallet</w:t>
      </w:r>
      <w:r w:rsidRPr="0097470B">
        <w:rPr>
          <w:rFonts w:asciiTheme="minorHAnsi" w:hAnsiTheme="minorHAnsi" w:cstheme="minorHAnsi"/>
        </w:rPr>
        <w:t xml:space="preserve"> app on their Android device.</w:t>
      </w:r>
    </w:p>
    <w:p w:rsidR="00164A03" w:rsidRPr="0097470B" w:rsidRDefault="00164A03" w:rsidP="006F188F">
      <w:pPr>
        <w:numPr>
          <w:ilvl w:val="0"/>
          <w:numId w:val="3"/>
        </w:numPr>
        <w:spacing w:before="100" w:beforeAutospacing="1" w:after="100" w:afterAutospacing="1"/>
        <w:rPr>
          <w:rFonts w:asciiTheme="minorHAnsi" w:hAnsiTheme="minorHAnsi" w:cstheme="minorHAnsi"/>
        </w:rPr>
      </w:pPr>
      <w:r w:rsidRPr="0097470B">
        <w:rPr>
          <w:rFonts w:asciiTheme="minorHAnsi" w:hAnsiTheme="minorHAnsi" w:cstheme="minorHAnsi"/>
        </w:rPr>
        <w:t xml:space="preserve">Tap </w:t>
      </w:r>
      <w:r w:rsidRPr="0097470B">
        <w:rPr>
          <w:rStyle w:val="Strong"/>
          <w:rFonts w:asciiTheme="minorHAnsi" w:hAnsiTheme="minorHAnsi" w:cstheme="minorHAnsi"/>
        </w:rPr>
        <w:t>“Add to Wallet”</w:t>
      </w:r>
      <w:r w:rsidRPr="0097470B">
        <w:rPr>
          <w:rFonts w:asciiTheme="minorHAnsi" w:hAnsiTheme="minorHAnsi" w:cstheme="minorHAnsi"/>
        </w:rPr>
        <w:t xml:space="preserve"> and follow the simple steps.</w:t>
      </w:r>
    </w:p>
    <w:p w:rsidR="00164A03" w:rsidRPr="0097470B" w:rsidRDefault="00164A03" w:rsidP="006F188F">
      <w:pPr>
        <w:numPr>
          <w:ilvl w:val="0"/>
          <w:numId w:val="3"/>
        </w:numPr>
        <w:spacing w:before="100" w:beforeAutospacing="1" w:after="100" w:afterAutospacing="1"/>
        <w:rPr>
          <w:rFonts w:asciiTheme="minorHAnsi" w:hAnsiTheme="minorHAnsi" w:cstheme="minorHAnsi"/>
        </w:rPr>
      </w:pPr>
      <w:r w:rsidRPr="0097470B">
        <w:rPr>
          <w:rFonts w:asciiTheme="minorHAnsi" w:hAnsiTheme="minorHAnsi" w:cstheme="minorHAnsi"/>
        </w:rPr>
        <w:t>Start paying with their phone – no need to carry a physical card.</w:t>
      </w:r>
    </w:p>
    <w:p w:rsidR="00164A03" w:rsidRPr="0097470B" w:rsidRDefault="00164A03" w:rsidP="00164A03">
      <w:pPr>
        <w:pStyle w:val="NormalWeb"/>
        <w:rPr>
          <w:rFonts w:asciiTheme="minorHAnsi" w:hAnsiTheme="minorHAnsi" w:cstheme="minorHAnsi"/>
        </w:rPr>
      </w:pPr>
      <w:r w:rsidRPr="0097470B">
        <w:rPr>
          <w:rFonts w:asciiTheme="minorHAnsi" w:hAnsiTheme="minorHAnsi" w:cstheme="minorHAnsi"/>
        </w:rPr>
        <w:t xml:space="preserve">This launch is part of Credit </w:t>
      </w:r>
      <w:proofErr w:type="spellStart"/>
      <w:r w:rsidRPr="0097470B">
        <w:rPr>
          <w:rFonts w:asciiTheme="minorHAnsi" w:hAnsiTheme="minorHAnsi" w:cstheme="minorHAnsi"/>
        </w:rPr>
        <w:t>Libanais</w:t>
      </w:r>
      <w:proofErr w:type="spellEnd"/>
      <w:r w:rsidRPr="0097470B">
        <w:rPr>
          <w:rFonts w:asciiTheme="minorHAnsi" w:hAnsiTheme="minorHAnsi" w:cstheme="minorHAnsi"/>
        </w:rPr>
        <w:t xml:space="preserve">’ broader vision to offer </w:t>
      </w:r>
      <w:r w:rsidRPr="0097470B">
        <w:rPr>
          <w:rStyle w:val="Strong"/>
          <w:rFonts w:asciiTheme="minorHAnsi" w:hAnsiTheme="minorHAnsi" w:cstheme="minorHAnsi"/>
        </w:rPr>
        <w:t>cutting-edge digital banking solutions</w:t>
      </w:r>
      <w:r w:rsidRPr="0097470B">
        <w:rPr>
          <w:rFonts w:asciiTheme="minorHAnsi" w:hAnsiTheme="minorHAnsi" w:cstheme="minorHAnsi"/>
        </w:rPr>
        <w:t xml:space="preserve"> that keep pace with global innovation while remaining deeply rooted in customer-</w:t>
      </w:r>
      <w:proofErr w:type="gramStart"/>
      <w:r w:rsidRPr="0097470B">
        <w:rPr>
          <w:rFonts w:asciiTheme="minorHAnsi" w:hAnsiTheme="minorHAnsi" w:cstheme="minorHAnsi"/>
        </w:rPr>
        <w:t>centricity</w:t>
      </w:r>
      <w:proofErr w:type="gramEnd"/>
      <w:r w:rsidRPr="0097470B">
        <w:rPr>
          <w:rFonts w:asciiTheme="minorHAnsi" w:hAnsiTheme="minorHAnsi" w:cstheme="minorHAnsi"/>
        </w:rPr>
        <w:t>.</w:t>
      </w:r>
    </w:p>
    <w:p w:rsidR="002F69FF" w:rsidRPr="0097470B" w:rsidRDefault="006F188F">
      <w:pPr>
        <w:rPr>
          <w:rFonts w:asciiTheme="minorHAnsi" w:hAnsiTheme="minorHAnsi" w:cstheme="minorHAnsi"/>
        </w:rPr>
      </w:pPr>
    </w:p>
    <w:sectPr w:rsidR="002F69FF" w:rsidRPr="0097470B" w:rsidSect="00630E94">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426699"/>
    <w:multiLevelType w:val="multilevel"/>
    <w:tmpl w:val="78DE4F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FCF33BA"/>
    <w:multiLevelType w:val="multilevel"/>
    <w:tmpl w:val="49B65B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4B3856"/>
    <w:multiLevelType w:val="multilevel"/>
    <w:tmpl w:val="EFFE665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A03"/>
    <w:rsid w:val="00164A03"/>
    <w:rsid w:val="005221BE"/>
    <w:rsid w:val="005C0C55"/>
    <w:rsid w:val="005E3D04"/>
    <w:rsid w:val="00630E94"/>
    <w:rsid w:val="006F188F"/>
    <w:rsid w:val="0097470B"/>
    <w:rsid w:val="009A1279"/>
    <w:rsid w:val="00A768F5"/>
    <w:rsid w:val="00AA0F0B"/>
    <w:rsid w:val="00AF0EDA"/>
    <w:rsid w:val="00B44443"/>
    <w:rsid w:val="00B45A16"/>
    <w:rsid w:val="00CD07D0"/>
    <w:rsid w:val="00D14DE0"/>
    <w:rsid w:val="00EC56D5"/>
    <w:rsid w:val="00FE0A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F79744-6750-4A1E-8E8D-47171654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A03"/>
    <w:pPr>
      <w:spacing w:after="0" w:line="240" w:lineRule="auto"/>
    </w:pPr>
    <w:rPr>
      <w:rFonts w:ascii="Times New Roman" w:hAnsi="Times New Roman" w:cs="Times New Roman"/>
      <w:sz w:val="24"/>
      <w:szCs w:val="24"/>
    </w:rPr>
  </w:style>
  <w:style w:type="paragraph" w:styleId="Heading3">
    <w:name w:val="heading 3"/>
    <w:basedOn w:val="Normal"/>
    <w:link w:val="Heading3Char"/>
    <w:uiPriority w:val="9"/>
    <w:semiHidden/>
    <w:unhideWhenUsed/>
    <w:qFormat/>
    <w:rsid w:val="00164A03"/>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164A0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64A03"/>
    <w:pPr>
      <w:spacing w:before="100" w:beforeAutospacing="1" w:after="100" w:afterAutospacing="1"/>
    </w:pPr>
  </w:style>
  <w:style w:type="character" w:styleId="Strong">
    <w:name w:val="Strong"/>
    <w:basedOn w:val="DefaultParagraphFont"/>
    <w:uiPriority w:val="22"/>
    <w:qFormat/>
    <w:rsid w:val="00164A03"/>
    <w:rPr>
      <w:b/>
      <w:bCs/>
    </w:rPr>
  </w:style>
  <w:style w:type="paragraph" w:styleId="BalloonText">
    <w:name w:val="Balloon Text"/>
    <w:basedOn w:val="Normal"/>
    <w:link w:val="BalloonTextChar"/>
    <w:uiPriority w:val="99"/>
    <w:semiHidden/>
    <w:unhideWhenUsed/>
    <w:rsid w:val="00B444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4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05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Dania Chahrour</dc:creator>
  <cp:keywords/>
  <dc:description/>
  <cp:lastModifiedBy>Ramona Salameh</cp:lastModifiedBy>
  <cp:revision>8</cp:revision>
  <cp:lastPrinted>2025-12-15T09:22:00Z</cp:lastPrinted>
  <dcterms:created xsi:type="dcterms:W3CDTF">2025-12-15T09:11:00Z</dcterms:created>
  <dcterms:modified xsi:type="dcterms:W3CDTF">2025-12-18T10:42:00Z</dcterms:modified>
</cp:coreProperties>
</file>